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906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4024"/>
      </w:tblGrid>
      <w:tr w:rsidR="003E43D8" w:rsidRPr="009330D4" w14:paraId="39F06904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2A53DF6E" w14:textId="5B286CD3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Sub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ject/Grade: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Grade 2, Math: Measurement </w:t>
            </w:r>
            <w:r w:rsidR="00FD1D1E" w:rsidRPr="009330D4">
              <w:rPr>
                <w:rFonts w:ascii="Chalkboard SE" w:hAnsi="Chalkboard SE" w:cs="Arial"/>
                <w:sz w:val="24"/>
                <w:szCs w:val="24"/>
              </w:rPr>
              <w:t xml:space="preserve">    </w:t>
            </w:r>
            <w:r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                </w:t>
            </w:r>
          </w:p>
          <w:p w14:paraId="5F26A94C" w14:textId="0EEDADE6" w:rsidR="00ED6528" w:rsidRDefault="003E43D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Lesson Title: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</w:t>
            </w:r>
            <w:r w:rsidR="00F41574">
              <w:rPr>
                <w:rFonts w:ascii="Chalkboard SE" w:hAnsi="Chalkboard SE" w:cs="Arial"/>
                <w:sz w:val="24"/>
                <w:szCs w:val="24"/>
              </w:rPr>
              <w:t>Non-Standard Measurement Unit Test</w:t>
            </w:r>
          </w:p>
          <w:p w14:paraId="56B2505F" w14:textId="7B562DB0" w:rsidR="00ED6528" w:rsidRDefault="00ED65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>
              <w:rPr>
                <w:rFonts w:ascii="Chalkboard SE" w:hAnsi="Chalkboard SE" w:cs="Arial"/>
                <w:sz w:val="24"/>
                <w:szCs w:val="24"/>
              </w:rPr>
              <w:t xml:space="preserve">Date: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March </w:t>
            </w:r>
            <w:r w:rsidR="00F41574">
              <w:rPr>
                <w:rFonts w:ascii="Chalkboard SE" w:hAnsi="Chalkboard SE" w:cs="Arial"/>
                <w:sz w:val="24"/>
                <w:szCs w:val="24"/>
              </w:rPr>
              <w:t>25</w:t>
            </w:r>
            <w:r w:rsidR="0003627B" w:rsidRPr="0003627B">
              <w:rPr>
                <w:rFonts w:ascii="Chalkboard SE" w:hAnsi="Chalkboard SE" w:cs="Arial"/>
                <w:sz w:val="24"/>
                <w:szCs w:val="24"/>
                <w:vertAlign w:val="superscript"/>
              </w:rPr>
              <w:t>th</w:t>
            </w:r>
            <w:r w:rsidR="0003627B">
              <w:rPr>
                <w:rFonts w:ascii="Chalkboard SE" w:hAnsi="Chalkboard SE" w:cs="Arial"/>
                <w:sz w:val="24"/>
                <w:szCs w:val="24"/>
                <w:vertAlign w:val="superscript"/>
              </w:rPr>
              <w:t xml:space="preserve">, 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>2021</w:t>
            </w:r>
            <w:r w:rsidR="001E5479">
              <w:rPr>
                <w:rFonts w:ascii="Chalkboard SE" w:hAnsi="Chalkboard SE" w:cs="Arial"/>
                <w:sz w:val="24"/>
                <w:szCs w:val="24"/>
              </w:rPr>
              <w:t xml:space="preserve"> @ 10:45 -11:45 AM</w:t>
            </w:r>
            <w:r w:rsidR="003E43D8" w:rsidRPr="009330D4">
              <w:rPr>
                <w:rFonts w:ascii="Chalkboard SE" w:hAnsi="Chalkboard SE" w:cs="Arial"/>
                <w:sz w:val="24"/>
                <w:szCs w:val="24"/>
              </w:rPr>
              <w:t xml:space="preserve">    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 xml:space="preserve">             </w:t>
            </w:r>
          </w:p>
          <w:p w14:paraId="5F51E9FF" w14:textId="46E40AEC" w:rsidR="003E43D8" w:rsidRPr="009330D4" w:rsidRDefault="006F5128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Teacher:</w:t>
            </w:r>
            <w:r w:rsidR="0003627B">
              <w:rPr>
                <w:rFonts w:ascii="Chalkboard SE" w:hAnsi="Chalkboard SE" w:cs="Arial"/>
                <w:sz w:val="24"/>
                <w:szCs w:val="24"/>
              </w:rPr>
              <w:t xml:space="preserve"> Ms. Haley Miller </w:t>
            </w:r>
          </w:p>
          <w:p w14:paraId="648ABFE4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7A2B7D96" w14:textId="77777777" w:rsidTr="00FD1D1E">
        <w:trPr>
          <w:trHeight w:val="336"/>
        </w:trPr>
        <w:tc>
          <w:tcPr>
            <w:tcW w:w="10795" w:type="dxa"/>
            <w:gridSpan w:val="2"/>
            <w:shd w:val="clear" w:color="auto" w:fill="D9D9D9"/>
            <w:vAlign w:val="center"/>
          </w:tcPr>
          <w:p w14:paraId="56F99A77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1: Identify Desired Results</w:t>
            </w:r>
          </w:p>
          <w:p w14:paraId="40A7A32B" w14:textId="77777777" w:rsidR="007C5333" w:rsidRPr="009330D4" w:rsidRDefault="007C5333" w:rsidP="007C5333">
            <w:pPr>
              <w:rPr>
                <w:rFonts w:ascii="Chalkboard SE" w:hAnsi="Chalkboard SE"/>
              </w:rPr>
            </w:pPr>
          </w:p>
        </w:tc>
      </w:tr>
      <w:tr w:rsidR="003E43D8" w:rsidRPr="009330D4" w14:paraId="3889E5D0" w14:textId="77777777" w:rsidTr="00FD1D1E">
        <w:trPr>
          <w:trHeight w:val="1112"/>
        </w:trPr>
        <w:tc>
          <w:tcPr>
            <w:tcW w:w="10795" w:type="dxa"/>
            <w:gridSpan w:val="2"/>
            <w:shd w:val="clear" w:color="auto" w:fill="auto"/>
          </w:tcPr>
          <w:p w14:paraId="2D5492CB" w14:textId="77777777" w:rsidR="007C5333" w:rsidRPr="00F41574" w:rsidRDefault="003E43D8" w:rsidP="00FD1D1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Outcome(s)/Indicator(s):</w:t>
            </w:r>
            <w:r w:rsidR="007C5333" w:rsidRPr="009330D4">
              <w:rPr>
                <w:rFonts w:ascii="Chalkboard SE" w:hAnsi="Chalkboard SE" w:cs="Arial"/>
                <w:b/>
              </w:rPr>
              <w:br/>
            </w:r>
            <w:hyperlink r:id="rId7" w:history="1">
              <w:r w:rsidR="0003627B" w:rsidRPr="00F41574">
                <w:rPr>
                  <w:rStyle w:val="Hyperlink"/>
                  <w:rFonts w:ascii="Chalkboard SE" w:hAnsi="Chalkboard SE" w:cs="Arial"/>
                  <w:b/>
                </w:rPr>
                <w:t>SS2.1:</w:t>
              </w:r>
            </w:hyperlink>
            <w:r w:rsidR="0003627B" w:rsidRPr="00F41574">
              <w:rPr>
                <w:rFonts w:ascii="Chalkboard SE" w:hAnsi="Chalkboard SE" w:cs="Arial"/>
                <w:b/>
              </w:rPr>
              <w:t xml:space="preserve"> Demonstrate understanding of non-standard units for linear measurement by: describing the choice and appropriate use on non-standard units, estimating, measuring, comparing and analyzing measurements</w:t>
            </w:r>
          </w:p>
          <w:p w14:paraId="76606604" w14:textId="77777777" w:rsidR="00F41574" w:rsidRPr="00F41574" w:rsidRDefault="00F41574" w:rsidP="00F4157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halkboard" w:hAnsi="Chalkboard"/>
                <w:b/>
              </w:rPr>
            </w:pPr>
            <w:hyperlink r:id="rId8" w:history="1">
              <w:r w:rsidRPr="00F41574">
                <w:rPr>
                  <w:rStyle w:val="Hyperlink"/>
                  <w:rFonts w:ascii="Chalkboard" w:hAnsi="Chalkboard"/>
                  <w:b/>
                </w:rPr>
                <w:t>SS2.2:</w:t>
              </w:r>
            </w:hyperlink>
            <w:r w:rsidRPr="00F41574">
              <w:rPr>
                <w:rFonts w:ascii="Chalkboard" w:hAnsi="Chalkboard"/>
                <w:b/>
              </w:rPr>
              <w:t xml:space="preserve"> Demonstrate understanding of non-standard units for measurement of mass by: </w:t>
            </w:r>
          </w:p>
          <w:p w14:paraId="6B368BA1" w14:textId="77777777" w:rsidR="00F41574" w:rsidRPr="00F41574" w:rsidRDefault="00F41574" w:rsidP="00F4157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Chalkboard" w:hAnsi="Chalkboard" w:cs="Arial"/>
                <w:b/>
              </w:rPr>
            </w:pPr>
            <w:r w:rsidRPr="00F41574">
              <w:rPr>
                <w:rFonts w:ascii="Chalkboard" w:hAnsi="Chalkboard" w:cs="Arial"/>
                <w:b/>
              </w:rPr>
              <w:t>Describing the choice and appropriate use of non-standard units</w:t>
            </w:r>
          </w:p>
          <w:p w14:paraId="26979A26" w14:textId="77777777" w:rsidR="00F41574" w:rsidRPr="00F41574" w:rsidRDefault="00F41574" w:rsidP="00F4157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Chalkboard" w:hAnsi="Chalkboard" w:cs="Arial"/>
                <w:b/>
              </w:rPr>
            </w:pPr>
            <w:r w:rsidRPr="00F41574">
              <w:rPr>
                <w:rFonts w:ascii="Chalkboard" w:hAnsi="Chalkboard" w:cs="Arial"/>
                <w:b/>
              </w:rPr>
              <w:t>Estimating</w:t>
            </w:r>
          </w:p>
          <w:p w14:paraId="55516544" w14:textId="77777777" w:rsidR="00F41574" w:rsidRPr="00F41574" w:rsidRDefault="00F41574" w:rsidP="00F4157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Chalkboard" w:hAnsi="Chalkboard" w:cs="Arial"/>
                <w:b/>
              </w:rPr>
            </w:pPr>
            <w:r w:rsidRPr="00F41574">
              <w:rPr>
                <w:rFonts w:ascii="Chalkboard" w:hAnsi="Chalkboard" w:cs="Arial"/>
                <w:b/>
              </w:rPr>
              <w:t xml:space="preserve">Measuring </w:t>
            </w:r>
          </w:p>
          <w:p w14:paraId="6FD77AAB" w14:textId="5F68DF75" w:rsidR="00F41574" w:rsidRPr="00F41574" w:rsidRDefault="00F41574" w:rsidP="00F41574">
            <w:pPr>
              <w:pStyle w:val="ListParagraph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240"/>
              <w:rPr>
                <w:rFonts w:ascii="Chalkboard" w:hAnsi="Chalkboard" w:cs="Arial"/>
                <w:b/>
              </w:rPr>
            </w:pPr>
            <w:r w:rsidRPr="00F41574">
              <w:rPr>
                <w:rFonts w:ascii="Chalkboard" w:hAnsi="Chalkboard" w:cs="Arial"/>
                <w:b/>
              </w:rPr>
              <w:t>Comparing and analyzing measurements</w:t>
            </w:r>
          </w:p>
        </w:tc>
      </w:tr>
      <w:tr w:rsidR="003E43D8" w:rsidRPr="009330D4" w14:paraId="5BC547BE" w14:textId="77777777" w:rsidTr="007C5333">
        <w:trPr>
          <w:trHeight w:val="1127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</w:tcPr>
          <w:p w14:paraId="1D42216D" w14:textId="3C2CA61E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Key Understandings: (‘I Can’ statements)</w:t>
            </w:r>
          </w:p>
          <w:p w14:paraId="17ED9C2D" w14:textId="4512AA75" w:rsidR="00F41574" w:rsidRDefault="00F41574" w:rsidP="00FD1D1E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I can order the days of the week</w:t>
            </w:r>
          </w:p>
          <w:p w14:paraId="782217D4" w14:textId="7B089E0C" w:rsidR="00F41574" w:rsidRDefault="00F41574" w:rsidP="00FD1D1E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I can measure an object with non-standard units</w:t>
            </w:r>
          </w:p>
          <w:p w14:paraId="4ACD5447" w14:textId="606063A9" w:rsidR="00F41574" w:rsidRDefault="00F41574" w:rsidP="00FD1D1E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I can measure with 1 copy of a unit</w:t>
            </w:r>
          </w:p>
          <w:p w14:paraId="6CDC2521" w14:textId="0BB866B1" w:rsidR="00F41574" w:rsidRDefault="00F41574" w:rsidP="00FD1D1E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I can order heavy and light objects</w:t>
            </w:r>
          </w:p>
          <w:p w14:paraId="3897C024" w14:textId="10F09A5D" w:rsidR="0003627B" w:rsidRPr="00F41574" w:rsidRDefault="00F41574" w:rsidP="00FD1D1E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I can use a pan scale 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</w:tcPr>
          <w:p w14:paraId="2D01683C" w14:textId="77777777" w:rsidR="0003627B" w:rsidRDefault="003E43D8" w:rsidP="00B11652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Essential Questions:</w:t>
            </w:r>
          </w:p>
          <w:p w14:paraId="0065827C" w14:textId="77777777" w:rsidR="00B11652" w:rsidRDefault="00B11652" w:rsidP="00B11652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How do I measure length?</w:t>
            </w:r>
          </w:p>
          <w:p w14:paraId="4F5000C5" w14:textId="77777777" w:rsidR="00B11652" w:rsidRDefault="00B11652" w:rsidP="00B11652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How do I measure mass?</w:t>
            </w:r>
          </w:p>
          <w:p w14:paraId="30B2F09B" w14:textId="644886C0" w:rsidR="00B11652" w:rsidRPr="00B11652" w:rsidRDefault="00B11652" w:rsidP="00B11652">
            <w:p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How do I use non-standard units?</w:t>
            </w:r>
          </w:p>
        </w:tc>
      </w:tr>
      <w:tr w:rsidR="003E43D8" w:rsidRPr="009330D4" w14:paraId="2D17975F" w14:textId="77777777" w:rsidTr="002F4E9F">
        <w:trPr>
          <w:trHeight w:val="834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A5E3145" w14:textId="77777777" w:rsidR="003E43D8" w:rsidRPr="009330D4" w:rsidRDefault="003E43D8" w:rsidP="002F4E9F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Prerequisite Learning:</w:t>
            </w:r>
          </w:p>
          <w:p w14:paraId="4A94F776" w14:textId="3687E639" w:rsidR="003E43D8" w:rsidRDefault="0003627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know how to measure using non-standard units</w:t>
            </w:r>
          </w:p>
          <w:p w14:paraId="1697EF7A" w14:textId="19E81C54" w:rsidR="0003627B" w:rsidRDefault="0003627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Students will know how to measure using 1 copy of a unit </w:t>
            </w:r>
          </w:p>
          <w:p w14:paraId="78938679" w14:textId="11BFBAF0" w:rsidR="0003627B" w:rsidRDefault="0003627B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Students will know how to record their data</w:t>
            </w:r>
          </w:p>
          <w:p w14:paraId="0373570B" w14:textId="13B35E27" w:rsidR="0003627B" w:rsidRDefault="00F41574" w:rsidP="0003627B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Students will know how to use a pan scale </w:t>
            </w:r>
          </w:p>
          <w:p w14:paraId="3C087FB2" w14:textId="09BA2B29" w:rsidR="007C5333" w:rsidRPr="00F41574" w:rsidRDefault="00F41574" w:rsidP="002F4E9F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 xml:space="preserve">Students will know the terms: length, heavy, light, measure, record, etc. </w:t>
            </w:r>
          </w:p>
        </w:tc>
      </w:tr>
      <w:tr w:rsidR="006F5128" w:rsidRPr="009330D4" w14:paraId="2D95D291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16EAD4" w14:textId="461668FC" w:rsidR="006F5128" w:rsidRDefault="00605983" w:rsidP="00FD1D1E">
            <w:pPr>
              <w:pStyle w:val="Heading3"/>
              <w:spacing w:before="60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Instructional Strategies</w:t>
            </w:r>
            <w:r w:rsidR="006F5128" w:rsidRPr="009330D4">
              <w:rPr>
                <w:rFonts w:ascii="Chalkboard SE" w:hAnsi="Chalkboard SE" w:cs="Arial"/>
                <w:sz w:val="24"/>
                <w:szCs w:val="24"/>
              </w:rPr>
              <w:t>:</w:t>
            </w:r>
          </w:p>
          <w:p w14:paraId="64C66203" w14:textId="0EC5B98B" w:rsidR="00F41574" w:rsidRPr="00F41574" w:rsidRDefault="00F41574" w:rsidP="00F41574">
            <w:pPr>
              <w:pStyle w:val="ListParagraph"/>
              <w:numPr>
                <w:ilvl w:val="0"/>
                <w:numId w:val="11"/>
              </w:numPr>
              <w:rPr>
                <w:rFonts w:ascii="Chalkboard" w:hAnsi="Chalkboard"/>
              </w:rPr>
            </w:pPr>
            <w:r w:rsidRPr="00F41574">
              <w:rPr>
                <w:rFonts w:ascii="Chalkboard" w:hAnsi="Chalkboard"/>
              </w:rPr>
              <w:t>Direct Instruction</w:t>
            </w:r>
          </w:p>
          <w:p w14:paraId="573F8220" w14:textId="77777777" w:rsidR="007C5333" w:rsidRPr="009330D4" w:rsidRDefault="007C5333" w:rsidP="00FD1D1E">
            <w:pPr>
              <w:rPr>
                <w:rFonts w:ascii="Chalkboard SE" w:hAnsi="Chalkboard SE" w:cs="Arial"/>
              </w:rPr>
            </w:pPr>
          </w:p>
          <w:p w14:paraId="1502F5A1" w14:textId="77777777" w:rsidR="007C5333" w:rsidRPr="009330D4" w:rsidRDefault="007C5333" w:rsidP="00FD1D1E">
            <w:pPr>
              <w:rPr>
                <w:rFonts w:ascii="Chalkboard SE" w:hAnsi="Chalkboard SE" w:cs="Arial"/>
              </w:rPr>
            </w:pPr>
          </w:p>
        </w:tc>
      </w:tr>
      <w:tr w:rsidR="003E43D8" w:rsidRPr="009330D4" w14:paraId="2D2EE14F" w14:textId="77777777" w:rsidTr="00FD1D1E">
        <w:trPr>
          <w:trHeight w:val="320"/>
        </w:trPr>
        <w:tc>
          <w:tcPr>
            <w:tcW w:w="1079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7BBDD8A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lastRenderedPageBreak/>
              <w:t>Stage 2: Determine Evidence for Assessing Learning</w:t>
            </w:r>
          </w:p>
        </w:tc>
      </w:tr>
      <w:tr w:rsidR="003E43D8" w:rsidRPr="009330D4" w14:paraId="25C9C77F" w14:textId="77777777" w:rsidTr="00FD1D1E">
        <w:trPr>
          <w:trHeight w:val="1090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7403FC" w14:textId="6B69A451" w:rsidR="007C5333" w:rsidRPr="009330D4" w:rsidRDefault="00F41574" w:rsidP="00F41574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Summative Assessment = Unit Test</w:t>
            </w:r>
          </w:p>
        </w:tc>
      </w:tr>
      <w:tr w:rsidR="003E43D8" w:rsidRPr="009330D4" w14:paraId="4860BFB9" w14:textId="77777777" w:rsidTr="00FD1D1E">
        <w:trPr>
          <w:trHeight w:val="336"/>
        </w:trPr>
        <w:tc>
          <w:tcPr>
            <w:tcW w:w="1079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F70AA9" w14:textId="77777777" w:rsidR="003E43D8" w:rsidRPr="009330D4" w:rsidRDefault="003E43D8" w:rsidP="00FD1D1E">
            <w:pPr>
              <w:pStyle w:val="Heading3"/>
              <w:spacing w:before="60"/>
              <w:jc w:val="center"/>
              <w:rPr>
                <w:rFonts w:ascii="Chalkboard SE" w:hAnsi="Chalkboard SE" w:cs="Arial"/>
                <w:b w:val="0"/>
                <w:sz w:val="24"/>
                <w:szCs w:val="24"/>
              </w:rPr>
            </w:pPr>
            <w:r w:rsidRPr="009330D4">
              <w:rPr>
                <w:rFonts w:ascii="Chalkboard SE" w:hAnsi="Chalkboard SE" w:cs="Arial"/>
                <w:sz w:val="24"/>
                <w:szCs w:val="24"/>
              </w:rPr>
              <w:t>Stage 3: Build Learning Plan</w:t>
            </w:r>
          </w:p>
        </w:tc>
      </w:tr>
      <w:tr w:rsidR="003E43D8" w:rsidRPr="009330D4" w14:paraId="70FCD693" w14:textId="77777777" w:rsidTr="00FD1D1E">
        <w:trPr>
          <w:trHeight w:val="2354"/>
        </w:trPr>
        <w:tc>
          <w:tcPr>
            <w:tcW w:w="6771" w:type="dxa"/>
            <w:shd w:val="clear" w:color="auto" w:fill="auto"/>
          </w:tcPr>
          <w:p w14:paraId="5E44EFD2" w14:textId="1489CADD" w:rsidR="00F41574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Set (Engagement):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F41574">
              <w:rPr>
                <w:rFonts w:ascii="Chalkboard SE" w:hAnsi="Chalkboard SE" w:cs="Arial"/>
                <w:b/>
              </w:rPr>
              <w:t>Prepare for Unit Test</w:t>
            </w:r>
            <w:r w:rsidR="00490575" w:rsidRPr="009330D4">
              <w:rPr>
                <w:rFonts w:ascii="Chalkboard SE" w:hAnsi="Chalkboard SE" w:cs="Arial"/>
              </w:rPr>
              <w:t xml:space="preserve">                      </w:t>
            </w:r>
          </w:p>
          <w:p w14:paraId="42A7FD3D" w14:textId="26378DEC" w:rsidR="003E43D8" w:rsidRPr="009330D4" w:rsidRDefault="003E43D8" w:rsidP="00FD1D1E">
            <w:pPr>
              <w:rPr>
                <w:rFonts w:ascii="Chalkboard SE" w:hAnsi="Chalkboard SE" w:cs="Arial"/>
              </w:rPr>
            </w:pPr>
            <w:r w:rsidRPr="009330D4">
              <w:rPr>
                <w:rFonts w:ascii="Chalkboard SE" w:hAnsi="Chalkboard SE" w:cs="Arial"/>
                <w:b/>
              </w:rPr>
              <w:t>Length of 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F41574">
              <w:rPr>
                <w:rFonts w:ascii="Chalkboard SE" w:hAnsi="Chalkboard SE" w:cs="Arial"/>
                <w:b/>
              </w:rPr>
              <w:t>5 mins</w:t>
            </w:r>
          </w:p>
          <w:p w14:paraId="733B19F9" w14:textId="21BBDA19" w:rsidR="007C5333" w:rsidRPr="001E5479" w:rsidRDefault="00F41574" w:rsidP="00F4157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E5479">
              <w:rPr>
                <w:rFonts w:ascii="Chalkboard SE" w:hAnsi="Chalkboard SE" w:cs="Arial"/>
              </w:rPr>
              <w:t>Hand out tests face down</w:t>
            </w:r>
          </w:p>
          <w:p w14:paraId="3EAAB6D7" w14:textId="726FDFD7" w:rsidR="00F41574" w:rsidRPr="001E5479" w:rsidRDefault="00F41574" w:rsidP="00F4157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E5479">
              <w:rPr>
                <w:rFonts w:ascii="Chalkboard SE" w:hAnsi="Chalkboard SE" w:cs="Arial"/>
              </w:rPr>
              <w:t>Get pencils sharpened</w:t>
            </w:r>
          </w:p>
          <w:p w14:paraId="48EB1EAF" w14:textId="682A0403" w:rsidR="00F41574" w:rsidRPr="001E5479" w:rsidRDefault="001E5479" w:rsidP="00F4157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E5479">
              <w:rPr>
                <w:rFonts w:ascii="Chalkboard SE" w:hAnsi="Chalkboard SE" w:cs="Arial"/>
              </w:rPr>
              <w:t>Take out Unit bags</w:t>
            </w:r>
          </w:p>
          <w:p w14:paraId="2EE8C38D" w14:textId="2C4086DB" w:rsidR="001E5479" w:rsidRPr="001E5479" w:rsidRDefault="001E5479" w:rsidP="00F4157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 w:rsidRPr="001E5479">
              <w:rPr>
                <w:rFonts w:ascii="Chalkboard SE" w:hAnsi="Chalkboard SE" w:cs="Arial"/>
              </w:rPr>
              <w:t>Get teacher’s copy set up on document cam with extra blank sheet to cover other questions to help with explaining the 1 question at a time</w:t>
            </w:r>
          </w:p>
          <w:p w14:paraId="3D606B81" w14:textId="77777777" w:rsidR="006F5128" w:rsidRPr="009330D4" w:rsidRDefault="006F5128" w:rsidP="00FD1D1E">
            <w:pPr>
              <w:rPr>
                <w:rFonts w:ascii="Chalkboard SE" w:hAnsi="Chalkboard SE" w:cs="Arial"/>
                <w:b/>
              </w:rPr>
            </w:pPr>
          </w:p>
          <w:p w14:paraId="47B77571" w14:textId="77777777" w:rsidR="001E5479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Development:                                          </w:t>
            </w:r>
          </w:p>
          <w:p w14:paraId="37090C0E" w14:textId="38E8D926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1E5479">
              <w:rPr>
                <w:rFonts w:ascii="Chalkboard SE" w:hAnsi="Chalkboard SE" w:cs="Arial"/>
                <w:b/>
              </w:rPr>
              <w:t>55 mins 10:45-11:45 AM</w:t>
            </w:r>
          </w:p>
          <w:p w14:paraId="57DF4E49" w14:textId="13D1DD41" w:rsidR="001E5479" w:rsidRDefault="001E5479" w:rsidP="001E547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Do Unit Test as a class (all together, 1 question at a time)</w:t>
            </w:r>
          </w:p>
          <w:p w14:paraId="7521CC12" w14:textId="130E6575" w:rsidR="001E5479" w:rsidRPr="001E5479" w:rsidRDefault="001E5479" w:rsidP="001E547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</w:rPr>
            </w:pPr>
            <w:r>
              <w:rPr>
                <w:rFonts w:ascii="Chalkboard SE" w:hAnsi="Chalkboard SE" w:cs="Arial"/>
              </w:rPr>
              <w:t>IF students go ahead and finish sooner, they can have their FRED books at their desk ready to read</w:t>
            </w:r>
          </w:p>
          <w:p w14:paraId="712046E8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</w:p>
          <w:p w14:paraId="7E4D199B" w14:textId="77777777" w:rsidR="00605983" w:rsidRPr="009330D4" w:rsidRDefault="00605983" w:rsidP="00FD1D1E">
            <w:pPr>
              <w:rPr>
                <w:rFonts w:ascii="Chalkboard SE" w:hAnsi="Chalkboard SE" w:cs="Arial"/>
                <w:b/>
              </w:rPr>
            </w:pPr>
          </w:p>
          <w:p w14:paraId="52198AA6" w14:textId="19DC62BC" w:rsidR="001E5479" w:rsidRPr="009330D4" w:rsidRDefault="001E5479" w:rsidP="00FD1D1E">
            <w:pPr>
              <w:rPr>
                <w:rFonts w:ascii="Chalkboard SE" w:hAnsi="Chalkboard SE" w:cs="Arial"/>
                <w:b/>
              </w:rPr>
            </w:pPr>
          </w:p>
          <w:p w14:paraId="1DDA4B59" w14:textId="4BC2637A" w:rsidR="007C5333" w:rsidRDefault="003E43D8" w:rsidP="001E5479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 xml:space="preserve">Closure: </w:t>
            </w:r>
            <w:r w:rsidR="001E5479">
              <w:rPr>
                <w:rFonts w:ascii="Chalkboard SE" w:hAnsi="Chalkboard SE" w:cs="Arial"/>
                <w:b/>
              </w:rPr>
              <w:t>Collect Test</w:t>
            </w:r>
            <w:r w:rsidRPr="009330D4">
              <w:rPr>
                <w:rFonts w:ascii="Chalkboard SE" w:hAnsi="Chalkboard SE" w:cs="Arial"/>
                <w:b/>
              </w:rPr>
              <w:t xml:space="preserve"> </w:t>
            </w:r>
            <w:r w:rsidR="001E5479">
              <w:rPr>
                <w:rFonts w:ascii="Chalkboard SE" w:hAnsi="Chalkboard SE" w:cs="Arial"/>
                <w:b/>
              </w:rPr>
              <w:t>&amp; Good Work Grade Two’s</w:t>
            </w:r>
            <w:r w:rsidRPr="009330D4">
              <w:rPr>
                <w:rFonts w:ascii="Chalkboard SE" w:hAnsi="Chalkboard SE" w:cs="Arial"/>
                <w:b/>
              </w:rPr>
              <w:t xml:space="preserve">                                   </w:t>
            </w:r>
            <w:r w:rsidR="007C5333" w:rsidRPr="009330D4">
              <w:rPr>
                <w:rFonts w:ascii="Chalkboard SE" w:hAnsi="Chalkboard SE" w:cs="Arial"/>
                <w:b/>
              </w:rPr>
              <w:t xml:space="preserve">              </w:t>
            </w:r>
            <w:r w:rsidRPr="009330D4">
              <w:rPr>
                <w:rFonts w:ascii="Chalkboard SE" w:hAnsi="Chalkboard SE" w:cs="Arial"/>
                <w:b/>
              </w:rPr>
              <w:t>Time:</w:t>
            </w:r>
            <w:r w:rsidR="00490575" w:rsidRPr="009330D4">
              <w:rPr>
                <w:rFonts w:ascii="Chalkboard SE" w:hAnsi="Chalkboard SE" w:cs="Arial"/>
                <w:b/>
              </w:rPr>
              <w:t xml:space="preserve"> </w:t>
            </w:r>
            <w:r w:rsidR="001E5479">
              <w:rPr>
                <w:rFonts w:ascii="Chalkboard SE" w:hAnsi="Chalkboard SE" w:cs="Arial"/>
                <w:b/>
              </w:rPr>
              <w:t>11:45 AM</w:t>
            </w:r>
          </w:p>
          <w:p w14:paraId="73666F3E" w14:textId="685A3D4C" w:rsidR="001E5479" w:rsidRPr="001E5479" w:rsidRDefault="001E5479" w:rsidP="001E5479">
            <w:pPr>
              <w:rPr>
                <w:rFonts w:ascii="Chalkboard SE" w:hAnsi="Chalkboard SE" w:cs="Arial"/>
              </w:rPr>
            </w:pPr>
            <w:bookmarkStart w:id="0" w:name="_GoBack"/>
            <w:bookmarkEnd w:id="0"/>
          </w:p>
        </w:tc>
        <w:tc>
          <w:tcPr>
            <w:tcW w:w="4024" w:type="dxa"/>
            <w:shd w:val="clear" w:color="auto" w:fill="auto"/>
          </w:tcPr>
          <w:p w14:paraId="3BC69748" w14:textId="3C4C56F3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Materials/Resources:</w:t>
            </w:r>
          </w:p>
          <w:p w14:paraId="57B0754D" w14:textId="4AC0228F" w:rsidR="00F41574" w:rsidRDefault="00F41574" w:rsidP="00F4157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Pencil &amp; Eraser</w:t>
            </w:r>
          </w:p>
          <w:p w14:paraId="3FB7A0A9" w14:textId="4D666DE2" w:rsidR="00F41574" w:rsidRDefault="00F41574" w:rsidP="00F4157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Unit bags </w:t>
            </w:r>
          </w:p>
          <w:p w14:paraId="6D9253C9" w14:textId="583276EB" w:rsidR="00B11652" w:rsidRPr="00F41574" w:rsidRDefault="00B11652" w:rsidP="00F4157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FRED Books</w:t>
            </w:r>
          </w:p>
          <w:p w14:paraId="6C26B9D5" w14:textId="77777777" w:rsidR="007C5333" w:rsidRPr="009330D4" w:rsidRDefault="007C5333" w:rsidP="00FD1D1E">
            <w:pPr>
              <w:rPr>
                <w:rFonts w:ascii="Chalkboard SE" w:hAnsi="Chalkboard SE" w:cs="Arial"/>
                <w:b/>
              </w:rPr>
            </w:pPr>
          </w:p>
          <w:p w14:paraId="24B40F0D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Possible Adaptations/</w:t>
            </w:r>
          </w:p>
          <w:p w14:paraId="2AB22424" w14:textId="47FAB0B3" w:rsidR="003E43D8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Differentiation:</w:t>
            </w:r>
          </w:p>
          <w:p w14:paraId="77599A51" w14:textId="2C77F4B0" w:rsidR="00F41574" w:rsidRDefault="00F41574" w:rsidP="00F41574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 xml:space="preserve">Students can verbally tell you their answer and teacher will document it down for them </w:t>
            </w:r>
          </w:p>
          <w:p w14:paraId="0FDC47BC" w14:textId="77777777" w:rsidR="003E43D8" w:rsidRPr="00B11652" w:rsidRDefault="003E43D8" w:rsidP="00FD1D1E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</w:p>
          <w:p w14:paraId="10B8A070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Management Strategies:</w:t>
            </w:r>
          </w:p>
          <w:p w14:paraId="4CD94B6D" w14:textId="03B63892" w:rsidR="007C5333" w:rsidRDefault="001E5479" w:rsidP="001E547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Timer</w:t>
            </w:r>
          </w:p>
          <w:p w14:paraId="00A4E3FA" w14:textId="7348DA6F" w:rsidR="001E5479" w:rsidRPr="001E5479" w:rsidRDefault="001E5479" w:rsidP="001E5479">
            <w:pPr>
              <w:pStyle w:val="ListParagraph"/>
              <w:numPr>
                <w:ilvl w:val="0"/>
                <w:numId w:val="11"/>
              </w:numPr>
              <w:rPr>
                <w:rFonts w:ascii="Chalkboard SE" w:hAnsi="Chalkboard SE" w:cs="Arial"/>
                <w:b/>
              </w:rPr>
            </w:pPr>
            <w:r>
              <w:rPr>
                <w:rFonts w:ascii="Chalkboard SE" w:hAnsi="Chalkboard SE" w:cs="Arial"/>
                <w:b/>
              </w:rPr>
              <w:t>Reminders</w:t>
            </w:r>
          </w:p>
          <w:p w14:paraId="472F6538" w14:textId="77777777" w:rsidR="00FD1D1E" w:rsidRPr="009330D4" w:rsidRDefault="00FD1D1E" w:rsidP="00FD1D1E">
            <w:pPr>
              <w:rPr>
                <w:rFonts w:ascii="Chalkboard SE" w:hAnsi="Chalkboard SE" w:cs="Arial"/>
                <w:b/>
              </w:rPr>
            </w:pPr>
          </w:p>
          <w:p w14:paraId="004B0045" w14:textId="77777777" w:rsidR="003E43D8" w:rsidRPr="009330D4" w:rsidRDefault="003E43D8" w:rsidP="00FD1D1E">
            <w:pPr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Safety Considerations:</w:t>
            </w:r>
          </w:p>
          <w:p w14:paraId="201B9B5C" w14:textId="77777777" w:rsidR="00B11652" w:rsidRDefault="001E5479" w:rsidP="00B11652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>
              <w:rPr>
                <w:rFonts w:ascii="Chalkboard SE" w:hAnsi="Chalkboard SE"/>
              </w:rPr>
              <w:t>COVID-19 restrictions</w:t>
            </w:r>
          </w:p>
          <w:p w14:paraId="649CDDFB" w14:textId="4646AB04" w:rsidR="001E5479" w:rsidRPr="00B11652" w:rsidRDefault="001E5479" w:rsidP="00B11652">
            <w:pPr>
              <w:pStyle w:val="ListBullet"/>
              <w:framePr w:hSpace="0" w:wrap="auto" w:vAnchor="margin" w:hAnchor="text" w:xAlign="left" w:yAlign="inline"/>
              <w:numPr>
                <w:ilvl w:val="0"/>
                <w:numId w:val="11"/>
              </w:numPr>
              <w:rPr>
                <w:rFonts w:ascii="Chalkboard SE" w:hAnsi="Chalkboard SE"/>
              </w:rPr>
            </w:pPr>
            <w:r w:rsidRPr="00B11652">
              <w:rPr>
                <w:rFonts w:ascii="Chalkboard SE" w:hAnsi="Chalkboard SE"/>
              </w:rPr>
              <w:t>Pencils and tools</w:t>
            </w:r>
          </w:p>
        </w:tc>
      </w:tr>
      <w:tr w:rsidR="003E43D8" w:rsidRPr="009330D4" w14:paraId="315040C0" w14:textId="77777777" w:rsidTr="00FD1D1E">
        <w:trPr>
          <w:trHeight w:val="473"/>
        </w:trPr>
        <w:tc>
          <w:tcPr>
            <w:tcW w:w="10795" w:type="dxa"/>
            <w:gridSpan w:val="2"/>
            <w:shd w:val="clear" w:color="auto" w:fill="D9D9D9" w:themeFill="background1" w:themeFillShade="D9"/>
          </w:tcPr>
          <w:p w14:paraId="2EC0B0ED" w14:textId="77777777" w:rsidR="003E43D8" w:rsidRPr="009330D4" w:rsidRDefault="003E43D8" w:rsidP="00FD1D1E">
            <w:pPr>
              <w:jc w:val="center"/>
              <w:rPr>
                <w:rFonts w:ascii="Chalkboard SE" w:hAnsi="Chalkboard SE" w:cs="Arial"/>
                <w:b/>
              </w:rPr>
            </w:pPr>
            <w:r w:rsidRPr="009330D4">
              <w:rPr>
                <w:rFonts w:ascii="Chalkboard SE" w:hAnsi="Chalkboard SE" w:cs="Arial"/>
                <w:b/>
              </w:rPr>
              <w:t>Stage 4: Reflection</w:t>
            </w:r>
          </w:p>
        </w:tc>
      </w:tr>
      <w:tr w:rsidR="003E43D8" w:rsidRPr="009330D4" w14:paraId="23A0B137" w14:textId="77777777" w:rsidTr="00FD1D1E">
        <w:trPr>
          <w:trHeight w:val="2728"/>
        </w:trPr>
        <w:tc>
          <w:tcPr>
            <w:tcW w:w="10795" w:type="dxa"/>
            <w:gridSpan w:val="2"/>
            <w:shd w:val="clear" w:color="auto" w:fill="auto"/>
          </w:tcPr>
          <w:p w14:paraId="7ED09994" w14:textId="62FF793C" w:rsidR="007C5333" w:rsidRPr="001E5479" w:rsidRDefault="007C5333" w:rsidP="00FD1D1E">
            <w:pPr>
              <w:rPr>
                <w:rFonts w:ascii="Chalkboard SE" w:hAnsi="Chalkboard SE"/>
              </w:rPr>
            </w:pPr>
          </w:p>
        </w:tc>
      </w:tr>
    </w:tbl>
    <w:p w14:paraId="66BB4B7E" w14:textId="77777777" w:rsidR="00157FD0" w:rsidRPr="009330D4" w:rsidRDefault="00157FD0" w:rsidP="007C5333">
      <w:pPr>
        <w:rPr>
          <w:rFonts w:ascii="Chalkboard SE" w:hAnsi="Chalkboard SE"/>
        </w:rPr>
      </w:pPr>
    </w:p>
    <w:sectPr w:rsidR="00157FD0" w:rsidRPr="0093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D8894" w14:textId="77777777" w:rsidR="00A12726" w:rsidRDefault="00A12726" w:rsidP="009B1EAA">
      <w:r>
        <w:separator/>
      </w:r>
    </w:p>
  </w:endnote>
  <w:endnote w:type="continuationSeparator" w:id="0">
    <w:p w14:paraId="09AF9F4D" w14:textId="77777777" w:rsidR="00A12726" w:rsidRDefault="00A12726" w:rsidP="009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10E42" w14:textId="77777777" w:rsidR="00A12726" w:rsidRDefault="00A12726" w:rsidP="009B1EAA">
      <w:r>
        <w:separator/>
      </w:r>
    </w:p>
  </w:footnote>
  <w:footnote w:type="continuationSeparator" w:id="0">
    <w:p w14:paraId="61CDF0D2" w14:textId="77777777" w:rsidR="00A12726" w:rsidRDefault="00A12726" w:rsidP="009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285"/>
    <w:multiLevelType w:val="multilevel"/>
    <w:tmpl w:val="B9FEF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533ED"/>
    <w:multiLevelType w:val="hybridMultilevel"/>
    <w:tmpl w:val="7E6C52A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65018"/>
    <w:multiLevelType w:val="hybridMultilevel"/>
    <w:tmpl w:val="703AF30E"/>
    <w:lvl w:ilvl="0" w:tplc="1009000F">
      <w:start w:val="3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76FEE"/>
    <w:multiLevelType w:val="hybridMultilevel"/>
    <w:tmpl w:val="DFC673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A3E"/>
    <w:multiLevelType w:val="hybridMultilevel"/>
    <w:tmpl w:val="4D8674B4"/>
    <w:lvl w:ilvl="0" w:tplc="670A7156">
      <w:start w:val="7"/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3231B"/>
    <w:multiLevelType w:val="hybridMultilevel"/>
    <w:tmpl w:val="F568493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3226A"/>
    <w:multiLevelType w:val="hybridMultilevel"/>
    <w:tmpl w:val="55BA3AA8"/>
    <w:lvl w:ilvl="0" w:tplc="216A3BCC">
      <w:numFmt w:val="bullet"/>
      <w:lvlText w:val="-"/>
      <w:lvlJc w:val="left"/>
      <w:pPr>
        <w:ind w:left="720" w:hanging="360"/>
      </w:pPr>
      <w:rPr>
        <w:rFonts w:ascii="Chalkboard SE" w:eastAsia="Times New Roman" w:hAnsi="Chalkboard S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F011B"/>
    <w:multiLevelType w:val="hybridMultilevel"/>
    <w:tmpl w:val="12C8D8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E86047"/>
    <w:multiLevelType w:val="hybridMultilevel"/>
    <w:tmpl w:val="022C9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CE1F42"/>
    <w:multiLevelType w:val="hybridMultilevel"/>
    <w:tmpl w:val="82C661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172967"/>
    <w:multiLevelType w:val="hybridMultilevel"/>
    <w:tmpl w:val="3D72983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3D8"/>
    <w:rsid w:val="0003627B"/>
    <w:rsid w:val="00065F83"/>
    <w:rsid w:val="000B4319"/>
    <w:rsid w:val="000D04EE"/>
    <w:rsid w:val="001259FF"/>
    <w:rsid w:val="00157FD0"/>
    <w:rsid w:val="00174673"/>
    <w:rsid w:val="001C516A"/>
    <w:rsid w:val="001D2015"/>
    <w:rsid w:val="001E5479"/>
    <w:rsid w:val="002F4E9F"/>
    <w:rsid w:val="0037049E"/>
    <w:rsid w:val="003D1516"/>
    <w:rsid w:val="003E43D8"/>
    <w:rsid w:val="00417015"/>
    <w:rsid w:val="00490575"/>
    <w:rsid w:val="004F795E"/>
    <w:rsid w:val="0055584C"/>
    <w:rsid w:val="00605983"/>
    <w:rsid w:val="00606A00"/>
    <w:rsid w:val="0067634A"/>
    <w:rsid w:val="00683B54"/>
    <w:rsid w:val="00685C7C"/>
    <w:rsid w:val="006E10F4"/>
    <w:rsid w:val="006F5128"/>
    <w:rsid w:val="007359A7"/>
    <w:rsid w:val="0074449B"/>
    <w:rsid w:val="007639D4"/>
    <w:rsid w:val="007C5333"/>
    <w:rsid w:val="00801905"/>
    <w:rsid w:val="00853828"/>
    <w:rsid w:val="008E40C1"/>
    <w:rsid w:val="009330D4"/>
    <w:rsid w:val="009440F6"/>
    <w:rsid w:val="009B1EAA"/>
    <w:rsid w:val="009F1FA2"/>
    <w:rsid w:val="00A02AC7"/>
    <w:rsid w:val="00A12726"/>
    <w:rsid w:val="00AA530C"/>
    <w:rsid w:val="00B11652"/>
    <w:rsid w:val="00B1384F"/>
    <w:rsid w:val="00BC711A"/>
    <w:rsid w:val="00C137B0"/>
    <w:rsid w:val="00C44633"/>
    <w:rsid w:val="00D23F9A"/>
    <w:rsid w:val="00DF5555"/>
    <w:rsid w:val="00E1397E"/>
    <w:rsid w:val="00E73CE1"/>
    <w:rsid w:val="00E77690"/>
    <w:rsid w:val="00ED6528"/>
    <w:rsid w:val="00F07E5A"/>
    <w:rsid w:val="00F41574"/>
    <w:rsid w:val="00F9344A"/>
    <w:rsid w:val="00FB359E"/>
    <w:rsid w:val="00FD1D1E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8FE8B"/>
  <w15:docId w15:val="{1075045D-ED65-4881-BB34-F51DE228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3E43D8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E43D8"/>
    <w:rPr>
      <w:rFonts w:ascii="Arial" w:eastAsia="Times New Roman" w:hAnsi="Arial" w:cs="Times New Roman"/>
      <w:b/>
      <w:sz w:val="26"/>
      <w:szCs w:val="26"/>
      <w:lang w:val="en-US"/>
    </w:rPr>
  </w:style>
  <w:style w:type="paragraph" w:styleId="ListBullet">
    <w:name w:val="List Bullet"/>
    <w:basedOn w:val="Normal"/>
    <w:autoRedefine/>
    <w:rsid w:val="003E43D8"/>
    <w:pPr>
      <w:framePr w:hSpace="180" w:wrap="around" w:vAnchor="page" w:hAnchor="page" w:x="973" w:y="361"/>
    </w:pPr>
    <w:rPr>
      <w:rFonts w:ascii="Arial" w:hAnsi="Arial" w:cs="Arial"/>
      <w:b/>
    </w:rPr>
  </w:style>
  <w:style w:type="paragraph" w:customStyle="1" w:styleId="heading">
    <w:name w:val="heading"/>
    <w:basedOn w:val="Normal"/>
    <w:rsid w:val="003E43D8"/>
    <w:pPr>
      <w:spacing w:before="100" w:beforeAutospacing="1" w:after="100" w:afterAutospacing="1"/>
    </w:pPr>
    <w:rPr>
      <w:lang w:val="en-CA" w:eastAsia="en-CA"/>
    </w:rPr>
  </w:style>
  <w:style w:type="paragraph" w:styleId="ListParagraph">
    <w:name w:val="List Paragraph"/>
    <w:basedOn w:val="Normal"/>
    <w:uiPriority w:val="34"/>
    <w:qFormat/>
    <w:rsid w:val="00490575"/>
    <w:pPr>
      <w:ind w:left="720"/>
      <w:contextualSpacing/>
    </w:pPr>
  </w:style>
  <w:style w:type="table" w:styleId="TableGrid">
    <w:name w:val="Table Grid"/>
    <w:basedOn w:val="TableNormal"/>
    <w:uiPriority w:val="59"/>
    <w:rsid w:val="00157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6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673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1E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E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36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online.sk.ca/webapps/moe-curriculum-BB5f208b6da4613/CurriculumOutcomeContent?id=146&amp;oc=7837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online.sk.ca/webapps/moe-curriculum-BB5f208b6da4613/CurriculumOutcomeContent?id=1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Fowler</dc:creator>
  <cp:lastModifiedBy>Haley Miller</cp:lastModifiedBy>
  <cp:revision>4</cp:revision>
  <cp:lastPrinted>2018-10-12T18:41:00Z</cp:lastPrinted>
  <dcterms:created xsi:type="dcterms:W3CDTF">2021-03-20T22:36:00Z</dcterms:created>
  <dcterms:modified xsi:type="dcterms:W3CDTF">2021-03-20T22:55:00Z</dcterms:modified>
</cp:coreProperties>
</file>